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A4F" w:rsidRDefault="00DA2A4F"/>
    <w:p w:rsidR="00DA2A4F" w:rsidRDefault="00DA2A4F"/>
    <w:p w:rsidR="00580A5D" w:rsidRDefault="0033297D">
      <w:r>
        <w:rPr>
          <w:noProof/>
        </w:rPr>
        <w:pict>
          <v:rect id="_x0000_s1031" style="position:absolute;left:0;text-align:left;margin-left:156pt;margin-top:10.5pt;width:211.5pt;height:80.25pt;z-index:251661312" stroked="f">
            <v:textbox inset="5.85pt,.7pt,5.85pt,.7pt">
              <w:txbxContent>
                <w:p w:rsidR="006803A5" w:rsidRDefault="006803A5">
                  <w:pPr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</w:rPr>
                    <w:t xml:space="preserve">ＦＡＸ：　</w:t>
                  </w:r>
                  <w:r w:rsidRPr="006803A5">
                    <w:rPr>
                      <w:rFonts w:hint="eastAsia"/>
                      <w:sz w:val="40"/>
                      <w:szCs w:val="40"/>
                    </w:rPr>
                    <w:t>0144-83-6737</w:t>
                  </w:r>
                </w:p>
                <w:p w:rsidR="006803A5" w:rsidRPr="006803A5" w:rsidRDefault="006803A5"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日胆ブロック事務局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0" type="#_x0000_t68" style="position:absolute;left:0;text-align:left;margin-left:35.25pt;margin-top:-14.25pt;width:454.5pt;height:110.25pt;z-index:251660288" adj="8050,5483">
            <v:textbox style="layout-flow:vertical-ideographic" inset="5.85pt,.7pt,5.85pt,.7pt"/>
          </v:shape>
        </w:pict>
      </w:r>
    </w:p>
    <w:p w:rsidR="006803A5" w:rsidRDefault="006803A5"/>
    <w:p w:rsidR="006803A5" w:rsidRDefault="006803A5"/>
    <w:p w:rsidR="006803A5" w:rsidRDefault="006803A5"/>
    <w:p w:rsidR="006803A5" w:rsidRDefault="006803A5"/>
    <w:p w:rsidR="006803A5" w:rsidRDefault="006803A5"/>
    <w:p w:rsidR="006803A5" w:rsidRDefault="0033297D" w:rsidP="006803A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3.75pt;height:1in" fillcolor="yellow" strokecolor="black [3213]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ＭＳ Ｐゴシック&quot;;v-text-reverse:t;v-text-kern:t" trim="t" fitpath="t" string="藤川幸之助氏講演会&#10;参加申込書"/>
          </v:shape>
        </w:pict>
      </w:r>
    </w:p>
    <w:tbl>
      <w:tblPr>
        <w:tblStyle w:val="a3"/>
        <w:tblW w:w="0" w:type="auto"/>
        <w:tblLook w:val="04A0"/>
      </w:tblPr>
      <w:tblGrid>
        <w:gridCol w:w="5332"/>
        <w:gridCol w:w="5332"/>
      </w:tblGrid>
      <w:tr w:rsidR="00580A5D" w:rsidTr="00580A5D">
        <w:trPr>
          <w:trHeight w:val="745"/>
        </w:trPr>
        <w:tc>
          <w:tcPr>
            <w:tcW w:w="5332" w:type="dxa"/>
          </w:tcPr>
          <w:p w:rsidR="00580A5D" w:rsidRPr="00BB3912" w:rsidRDefault="00580A5D" w:rsidP="00580A5D">
            <w:pPr>
              <w:jc w:val="center"/>
              <w:rPr>
                <w:rFonts w:ascii="HG丸ｺﾞｼｯｸM-PRO" w:eastAsia="HG丸ｺﾞｼｯｸM-PRO"/>
                <w:sz w:val="36"/>
                <w:szCs w:val="36"/>
              </w:rPr>
            </w:pPr>
            <w:r w:rsidRPr="00BB3912">
              <w:rPr>
                <w:rFonts w:ascii="HG丸ｺﾞｼｯｸM-PRO" w:eastAsia="HG丸ｺﾞｼｯｸM-PRO" w:hint="eastAsia"/>
                <w:sz w:val="36"/>
                <w:szCs w:val="36"/>
              </w:rPr>
              <w:t>参　加　者　氏　名</w:t>
            </w:r>
          </w:p>
        </w:tc>
        <w:tc>
          <w:tcPr>
            <w:tcW w:w="5332" w:type="dxa"/>
          </w:tcPr>
          <w:p w:rsidR="00580A5D" w:rsidRPr="00BB3912" w:rsidRDefault="00580A5D" w:rsidP="00580A5D">
            <w:pPr>
              <w:jc w:val="center"/>
              <w:rPr>
                <w:rFonts w:ascii="HG丸ｺﾞｼｯｸM-PRO" w:eastAsia="HG丸ｺﾞｼｯｸM-PRO"/>
              </w:rPr>
            </w:pPr>
            <w:r w:rsidRPr="00BB3912">
              <w:rPr>
                <w:rFonts w:ascii="HG丸ｺﾞｼｯｸM-PRO" w:eastAsia="HG丸ｺﾞｼｯｸM-PRO" w:hint="eastAsia"/>
                <w:sz w:val="36"/>
                <w:szCs w:val="36"/>
              </w:rPr>
              <w:t>参　加　者　氏　名</w:t>
            </w:r>
          </w:p>
        </w:tc>
      </w:tr>
      <w:tr w:rsidR="00580A5D" w:rsidTr="00580A5D">
        <w:trPr>
          <w:trHeight w:val="700"/>
        </w:trPr>
        <w:tc>
          <w:tcPr>
            <w:tcW w:w="5332" w:type="dxa"/>
          </w:tcPr>
          <w:p w:rsidR="00580A5D" w:rsidRDefault="00580A5D"/>
        </w:tc>
        <w:tc>
          <w:tcPr>
            <w:tcW w:w="5332" w:type="dxa"/>
          </w:tcPr>
          <w:p w:rsidR="00580A5D" w:rsidRDefault="00580A5D"/>
        </w:tc>
      </w:tr>
      <w:tr w:rsidR="00580A5D" w:rsidTr="00580A5D">
        <w:trPr>
          <w:trHeight w:val="696"/>
        </w:trPr>
        <w:tc>
          <w:tcPr>
            <w:tcW w:w="5332" w:type="dxa"/>
          </w:tcPr>
          <w:p w:rsidR="00580A5D" w:rsidRDefault="00580A5D"/>
        </w:tc>
        <w:tc>
          <w:tcPr>
            <w:tcW w:w="5332" w:type="dxa"/>
          </w:tcPr>
          <w:p w:rsidR="00580A5D" w:rsidRDefault="00580A5D"/>
        </w:tc>
      </w:tr>
      <w:tr w:rsidR="00580A5D" w:rsidTr="00580A5D">
        <w:trPr>
          <w:trHeight w:val="691"/>
        </w:trPr>
        <w:tc>
          <w:tcPr>
            <w:tcW w:w="5332" w:type="dxa"/>
          </w:tcPr>
          <w:p w:rsidR="00580A5D" w:rsidRDefault="00580A5D"/>
        </w:tc>
        <w:tc>
          <w:tcPr>
            <w:tcW w:w="5332" w:type="dxa"/>
          </w:tcPr>
          <w:p w:rsidR="00580A5D" w:rsidRDefault="00580A5D"/>
        </w:tc>
      </w:tr>
      <w:tr w:rsidR="00580A5D" w:rsidTr="00580A5D">
        <w:trPr>
          <w:trHeight w:val="715"/>
        </w:trPr>
        <w:tc>
          <w:tcPr>
            <w:tcW w:w="5332" w:type="dxa"/>
          </w:tcPr>
          <w:p w:rsidR="00580A5D" w:rsidRDefault="00580A5D"/>
        </w:tc>
        <w:tc>
          <w:tcPr>
            <w:tcW w:w="5332" w:type="dxa"/>
          </w:tcPr>
          <w:p w:rsidR="00580A5D" w:rsidRDefault="00580A5D"/>
        </w:tc>
      </w:tr>
      <w:tr w:rsidR="00580A5D" w:rsidTr="00580A5D">
        <w:trPr>
          <w:trHeight w:val="684"/>
        </w:trPr>
        <w:tc>
          <w:tcPr>
            <w:tcW w:w="5332" w:type="dxa"/>
          </w:tcPr>
          <w:p w:rsidR="00580A5D" w:rsidRDefault="00580A5D"/>
        </w:tc>
        <w:tc>
          <w:tcPr>
            <w:tcW w:w="5332" w:type="dxa"/>
          </w:tcPr>
          <w:p w:rsidR="00580A5D" w:rsidRDefault="00580A5D"/>
        </w:tc>
      </w:tr>
      <w:tr w:rsidR="00580A5D" w:rsidTr="00580A5D">
        <w:trPr>
          <w:trHeight w:val="707"/>
        </w:trPr>
        <w:tc>
          <w:tcPr>
            <w:tcW w:w="5332" w:type="dxa"/>
          </w:tcPr>
          <w:p w:rsidR="00580A5D" w:rsidRDefault="00580A5D"/>
        </w:tc>
        <w:tc>
          <w:tcPr>
            <w:tcW w:w="5332" w:type="dxa"/>
          </w:tcPr>
          <w:p w:rsidR="00580A5D" w:rsidRDefault="00580A5D"/>
        </w:tc>
      </w:tr>
      <w:tr w:rsidR="00580A5D" w:rsidTr="00580A5D">
        <w:trPr>
          <w:trHeight w:val="689"/>
        </w:trPr>
        <w:tc>
          <w:tcPr>
            <w:tcW w:w="5332" w:type="dxa"/>
          </w:tcPr>
          <w:p w:rsidR="00580A5D" w:rsidRDefault="00580A5D"/>
        </w:tc>
        <w:tc>
          <w:tcPr>
            <w:tcW w:w="5332" w:type="dxa"/>
          </w:tcPr>
          <w:p w:rsidR="00580A5D" w:rsidRDefault="00580A5D"/>
        </w:tc>
      </w:tr>
    </w:tbl>
    <w:p w:rsidR="00580A5D" w:rsidRDefault="0033297D">
      <w:r>
        <w:rPr>
          <w:noProof/>
        </w:rPr>
        <w:pict>
          <v:roundrect id="_x0000_s1028" style="position:absolute;left:0;text-align:left;margin-left:16.5pt;margin-top:9.65pt;width:430.5pt;height:73.5pt;z-index:251658240;mso-position-horizontal-relative:text;mso-position-vertical-relative:text" arcsize="10923f">
            <v:textbox inset="5.85pt,.7pt,5.85pt,.7pt">
              <w:txbxContent>
                <w:p w:rsidR="006803A5" w:rsidRDefault="00BD0E12" w:rsidP="006803A5">
                  <w:pPr>
                    <w:pStyle w:val="a4"/>
                    <w:ind w:leftChars="0" w:left="360"/>
                    <w:rPr>
                      <w:rFonts w:ascii="HG丸ｺﾞｼｯｸM-PRO" w:eastAsia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※</w:t>
                  </w:r>
                  <w:r w:rsidR="006803A5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 xml:space="preserve">　</w:t>
                  </w:r>
                  <w:r w:rsidR="006803A5" w:rsidRPr="006803A5"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>当日は外靴を入れる袋等をご持参下さい。</w:t>
                  </w:r>
                </w:p>
                <w:p w:rsidR="00BD0E12" w:rsidRPr="00BD0E12" w:rsidRDefault="00BD0E12" w:rsidP="006803A5">
                  <w:pPr>
                    <w:pStyle w:val="a4"/>
                    <w:ind w:leftChars="0" w:left="360"/>
                    <w:rPr>
                      <w:rFonts w:ascii="HG丸ｺﾞｼｯｸM-PRO" w:eastAsia="HG丸ｺﾞｼｯｸM-PRO"/>
                      <w:sz w:val="36"/>
                      <w:szCs w:val="36"/>
                    </w:rPr>
                  </w:pPr>
                  <w:r>
                    <w:rPr>
                      <w:rFonts w:ascii="HG丸ｺﾞｼｯｸM-PRO" w:eastAsia="HG丸ｺﾞｼｯｸM-PRO" w:hint="eastAsia"/>
                      <w:sz w:val="36"/>
                      <w:szCs w:val="36"/>
                    </w:rPr>
                    <w:t xml:space="preserve">　　どなたでもご参加いただけます。</w:t>
                  </w:r>
                </w:p>
              </w:txbxContent>
            </v:textbox>
          </v:roundrect>
        </w:pict>
      </w:r>
    </w:p>
    <w:p w:rsidR="00580A5D" w:rsidRDefault="006803A5">
      <w:r>
        <w:rPr>
          <w:rFonts w:hint="eastAsia"/>
        </w:rPr>
        <w:t xml:space="preserve">　　　</w:t>
      </w:r>
    </w:p>
    <w:p w:rsidR="00580A5D" w:rsidRDefault="00580A5D"/>
    <w:p w:rsidR="00580A5D" w:rsidRDefault="00580A5D">
      <w:pPr>
        <w:rPr>
          <w:rFonts w:ascii="HG丸ｺﾞｼｯｸM-PRO" w:eastAsia="HG丸ｺﾞｼｯｸM-PRO"/>
          <w:sz w:val="32"/>
          <w:szCs w:val="32"/>
        </w:rPr>
      </w:pPr>
    </w:p>
    <w:p w:rsidR="006803A5" w:rsidRDefault="006803A5">
      <w:pPr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32"/>
          <w:szCs w:val="32"/>
        </w:rPr>
        <w:t>〆切は、11月20日（火）になります。</w:t>
      </w:r>
    </w:p>
    <w:p w:rsidR="006803A5" w:rsidRPr="00580A5D" w:rsidRDefault="0033297D">
      <w:pPr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/>
          <w:noProof/>
          <w:sz w:val="32"/>
          <w:szCs w:val="32"/>
        </w:rPr>
        <w:pict>
          <v:rect id="_x0000_s1032" style="position:absolute;left:0;text-align:left;margin-left:225.75pt;margin-top:.65pt;width:285.75pt;height:131.25pt;z-index:251662336">
            <v:textbox inset="5.85pt,.7pt,5.85pt,.7pt">
              <w:txbxContent>
                <w:p w:rsidR="00BB3912" w:rsidRDefault="00BB3912">
                  <w:r>
                    <w:rPr>
                      <w:rFonts w:hint="eastAsia"/>
                    </w:rPr>
                    <w:t>お問い合わせ</w:t>
                  </w:r>
                </w:p>
                <w:p w:rsidR="00BB3912" w:rsidRDefault="00BB3912">
                  <w:r>
                    <w:rPr>
                      <w:rFonts w:hint="eastAsia"/>
                    </w:rPr>
                    <w:t>一般社団法人　北海道認知症グループホーム協会</w:t>
                  </w:r>
                </w:p>
                <w:p w:rsidR="00BB3912" w:rsidRDefault="00BB3912">
                  <w:r>
                    <w:rPr>
                      <w:rFonts w:hint="eastAsia"/>
                    </w:rPr>
                    <w:t>日胆ブロック事務局</w:t>
                  </w:r>
                </w:p>
                <w:p w:rsidR="00BB3912" w:rsidRDefault="00BB3912">
                  <w:r>
                    <w:rPr>
                      <w:rFonts w:hint="eastAsia"/>
                    </w:rPr>
                    <w:t>介護ホームどんぐりの家　グループホームかしわ</w:t>
                  </w:r>
                </w:p>
                <w:p w:rsidR="00BB3912" w:rsidRDefault="00BB3912">
                  <w:r>
                    <w:rPr>
                      <w:rFonts w:hint="eastAsia"/>
                    </w:rPr>
                    <w:t>荒川　裕貴</w:t>
                  </w:r>
                </w:p>
                <w:p w:rsidR="00BB3912" w:rsidRDefault="00BB3912">
                  <w:r>
                    <w:rPr>
                      <w:rFonts w:hint="eastAsia"/>
                    </w:rPr>
                    <w:t>℡</w:t>
                  </w:r>
                  <w:r>
                    <w:rPr>
                      <w:rFonts w:hint="eastAsia"/>
                    </w:rPr>
                    <w:t>0144-83-9111</w:t>
                  </w:r>
                  <w:r>
                    <w:rPr>
                      <w:rFonts w:hint="eastAsia"/>
                    </w:rPr>
                    <w:t xml:space="preserve">　</w:t>
                  </w:r>
                </w:p>
                <w:p w:rsidR="00BB3912" w:rsidRDefault="00BB3912">
                  <w:r>
                    <w:rPr>
                      <w:rFonts w:hint="eastAsia"/>
                    </w:rPr>
                    <w:t>E-mail</w:t>
                  </w:r>
                  <w:r>
                    <w:rPr>
                      <w:rFonts w:hint="eastAsia"/>
                    </w:rPr>
                    <w:t>：</w:t>
                  </w:r>
                  <w:r>
                    <w:rPr>
                      <w:rFonts w:hint="eastAsia"/>
                    </w:rPr>
                    <w:t>dongurinomori@cpost.plala.or.jp</w:t>
                  </w:r>
                </w:p>
              </w:txbxContent>
            </v:textbox>
          </v:rect>
        </w:pict>
      </w:r>
    </w:p>
    <w:sectPr w:rsidR="006803A5" w:rsidRPr="00580A5D" w:rsidSect="00DA2A4F">
      <w:headerReference w:type="first" r:id="rId7"/>
      <w:pgSz w:w="11906" w:h="16838"/>
      <w:pgMar w:top="720" w:right="720" w:bottom="720" w:left="720" w:header="397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985" w:rsidRDefault="00B30985" w:rsidP="006803A5">
      <w:r>
        <w:separator/>
      </w:r>
    </w:p>
  </w:endnote>
  <w:endnote w:type="continuationSeparator" w:id="0">
    <w:p w:rsidR="00B30985" w:rsidRDefault="00B30985" w:rsidP="00680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Ｐ細丸ゴシック体Ｇ">
    <w:panose1 w:val="020F0300000000000000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985" w:rsidRDefault="00B30985" w:rsidP="006803A5">
      <w:r>
        <w:separator/>
      </w:r>
    </w:p>
  </w:footnote>
  <w:footnote w:type="continuationSeparator" w:id="0">
    <w:p w:rsidR="00B30985" w:rsidRDefault="00B30985" w:rsidP="00680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A5" w:rsidRPr="00DA2A4F" w:rsidRDefault="00DA2A4F" w:rsidP="00DA2A4F">
    <w:pPr>
      <w:pStyle w:val="a5"/>
      <w:ind w:firstLineChars="3100" w:firstLine="6510"/>
      <w:rPr>
        <w:rFonts w:eastAsia="ＤＦＰ細丸ゴシック体Ｇ"/>
        <w:i/>
      </w:rPr>
    </w:pPr>
    <w:r w:rsidRPr="00DA2A4F">
      <w:rPr>
        <w:rFonts w:eastAsia="ＤＦＰ細丸ゴシック体Ｇ" w:hint="eastAsia"/>
        <w:i/>
      </w:rPr>
      <w:t>平成</w:t>
    </w:r>
    <w:r w:rsidRPr="00DA2A4F">
      <w:rPr>
        <w:rFonts w:eastAsia="ＤＦＰ細丸ゴシック体Ｇ" w:hint="eastAsia"/>
        <w:i/>
      </w:rPr>
      <w:t>24</w:t>
    </w:r>
    <w:r w:rsidRPr="00DA2A4F">
      <w:rPr>
        <w:rFonts w:eastAsia="ＤＦＰ細丸ゴシック体Ｇ" w:hint="eastAsia"/>
        <w:i/>
      </w:rPr>
      <w:t>年度　第</w:t>
    </w:r>
    <w:r w:rsidR="00733106">
      <w:rPr>
        <w:rFonts w:eastAsia="ＤＦＰ細丸ゴシック体Ｇ" w:hint="eastAsia"/>
        <w:i/>
      </w:rPr>
      <w:t>3</w:t>
    </w:r>
    <w:r w:rsidRPr="00DA2A4F">
      <w:rPr>
        <w:rFonts w:eastAsia="ＤＦＰ細丸ゴシック体Ｇ" w:hint="eastAsia"/>
        <w:i/>
      </w:rPr>
      <w:t>回日胆ブロック研修会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856"/>
    <w:multiLevelType w:val="hybridMultilevel"/>
    <w:tmpl w:val="00CC0330"/>
    <w:lvl w:ilvl="0" w:tplc="D51E8C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A5D"/>
    <w:rsid w:val="000B498A"/>
    <w:rsid w:val="0033297D"/>
    <w:rsid w:val="003A631B"/>
    <w:rsid w:val="00580A5D"/>
    <w:rsid w:val="006803A5"/>
    <w:rsid w:val="00733106"/>
    <w:rsid w:val="008F0CD7"/>
    <w:rsid w:val="00B30985"/>
    <w:rsid w:val="00BB3912"/>
    <w:rsid w:val="00BD0E12"/>
    <w:rsid w:val="00D9002B"/>
    <w:rsid w:val="00DA2A4F"/>
    <w:rsid w:val="00EF3745"/>
    <w:rsid w:val="00F5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9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A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3A5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680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803A5"/>
  </w:style>
  <w:style w:type="paragraph" w:styleId="a7">
    <w:name w:val="footer"/>
    <w:basedOn w:val="a"/>
    <w:link w:val="a8"/>
    <w:uiPriority w:val="99"/>
    <w:semiHidden/>
    <w:unhideWhenUsed/>
    <w:rsid w:val="006803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803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hiro</cp:lastModifiedBy>
  <cp:revision>4</cp:revision>
  <dcterms:created xsi:type="dcterms:W3CDTF">2012-07-12T00:39:00Z</dcterms:created>
  <dcterms:modified xsi:type="dcterms:W3CDTF">2012-09-06T07:18:00Z</dcterms:modified>
</cp:coreProperties>
</file>